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C8" w:rsidRDefault="00C379C8" w:rsidP="00C379C8">
      <w:pPr>
        <w:shd w:val="clear" w:color="auto" w:fill="EEEEEE"/>
        <w:spacing w:after="0" w:line="36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val="sr-Cyrl-CS" w:eastAsia="sr-Latn-CS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sr-Latn-CS"/>
        </w:rPr>
        <w:t xml:space="preserve">14, 15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sr-Cyrl-CS" w:eastAsia="sr-Latn-CS"/>
        </w:rPr>
        <w:t xml:space="preserve">и </w:t>
      </w:r>
      <w:r w:rsidRPr="00C379C8">
        <w:rPr>
          <w:rFonts w:ascii="Arial" w:eastAsia="Times New Roman" w:hAnsi="Arial" w:cs="Arial"/>
          <w:b/>
          <w:bCs/>
          <w:color w:val="333333"/>
          <w:sz w:val="20"/>
          <w:szCs w:val="20"/>
          <w:lang w:eastAsia="sr-Latn-CS"/>
        </w:rPr>
        <w:t xml:space="preserve">16. новембар 2014.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sr-Cyrl-CS" w:eastAsia="sr-Latn-CS"/>
        </w:rPr>
        <w:t xml:space="preserve">Од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sr-Latn-CS"/>
        </w:rPr>
        <w:t xml:space="preserve">10:00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sr-Cyrl-CS" w:eastAsia="sr-Latn-CS"/>
        </w:rPr>
        <w:t xml:space="preserve">до </w:t>
      </w:r>
      <w:r w:rsidRPr="00C379C8">
        <w:rPr>
          <w:rFonts w:ascii="Arial" w:eastAsia="Times New Roman" w:hAnsi="Arial" w:cs="Arial"/>
          <w:b/>
          <w:bCs/>
          <w:color w:val="333333"/>
          <w:sz w:val="20"/>
          <w:szCs w:val="20"/>
          <w:lang w:eastAsia="sr-Latn-CS"/>
        </w:rPr>
        <w:t>16:00</w:t>
      </w:r>
    </w:p>
    <w:p w:rsidR="00C379C8" w:rsidRPr="00C379C8" w:rsidRDefault="00C379C8" w:rsidP="00C379C8">
      <w:pPr>
        <w:shd w:val="clear" w:color="auto" w:fill="EEEEEE"/>
        <w:spacing w:after="0" w:line="36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val="sr-Cyrl-CS" w:eastAsia="sr-Latn-CS"/>
        </w:rPr>
      </w:pPr>
    </w:p>
    <w:p w:rsidR="00C379C8" w:rsidRDefault="00C379C8" w:rsidP="00C379C8">
      <w:pPr>
        <w:shd w:val="clear" w:color="auto" w:fill="EEEEEE"/>
        <w:spacing w:after="0" w:line="36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val="sr-Cyrl-CS" w:eastAsia="sr-Latn-CS"/>
        </w:rPr>
      </w:pPr>
      <w:r w:rsidRPr="00C379C8">
        <w:rPr>
          <w:rFonts w:ascii="Arial" w:eastAsia="Times New Roman" w:hAnsi="Arial" w:cs="Arial"/>
          <w:b/>
          <w:color w:val="333333"/>
          <w:sz w:val="28"/>
          <w:szCs w:val="28"/>
          <w:lang w:eastAsia="sr-Latn-CS"/>
        </w:rPr>
        <w:t>Методички семинар за професоре </w:t>
      </w:r>
      <w:r w:rsidRPr="00C379C8">
        <w:rPr>
          <w:rFonts w:ascii="Arial" w:eastAsia="Times New Roman" w:hAnsi="Arial" w:cs="Arial"/>
          <w:b/>
          <w:color w:val="333333"/>
          <w:sz w:val="28"/>
          <w:szCs w:val="28"/>
          <w:lang w:eastAsia="sr-Latn-CS"/>
        </w:rPr>
        <w:br/>
        <w:t>руског језика</w:t>
      </w:r>
      <w:r w:rsidRPr="00C379C8">
        <w:rPr>
          <w:rFonts w:ascii="Arial" w:eastAsia="Times New Roman" w:hAnsi="Arial" w:cs="Arial"/>
          <w:b/>
          <w:color w:val="333333"/>
          <w:sz w:val="28"/>
          <w:szCs w:val="28"/>
          <w:lang w:eastAsia="sr-Latn-CS"/>
        </w:rPr>
        <w:br/>
      </w:r>
    </w:p>
    <w:p w:rsidR="00C379C8" w:rsidRPr="00C379C8" w:rsidRDefault="00C379C8" w:rsidP="00C379C8">
      <w:pPr>
        <w:shd w:val="clear" w:color="auto" w:fill="EEEEEE"/>
        <w:spacing w:after="0" w:line="360" w:lineRule="atLeast"/>
        <w:rPr>
          <w:rFonts w:ascii="Arial" w:eastAsia="Times New Roman" w:hAnsi="Arial" w:cs="Arial"/>
          <w:bCs/>
          <w:color w:val="333333"/>
          <w:sz w:val="24"/>
          <w:szCs w:val="24"/>
          <w:lang w:val="sr-Cyrl-CS" w:eastAsia="sr-Latn-CS"/>
        </w:rPr>
      </w:pPr>
      <w:r w:rsidRPr="00C379C8">
        <w:rPr>
          <w:rFonts w:ascii="Arial" w:eastAsia="Times New Roman" w:hAnsi="Arial" w:cs="Arial"/>
          <w:bCs/>
          <w:color w:val="333333"/>
          <w:sz w:val="24"/>
          <w:szCs w:val="24"/>
          <w:lang w:val="sr-Cyrl-CS" w:eastAsia="sr-Latn-CS"/>
        </w:rPr>
        <w:t>Место:</w:t>
      </w:r>
      <w:r>
        <w:rPr>
          <w:rFonts w:ascii="Arial" w:eastAsia="Times New Roman" w:hAnsi="Arial" w:cs="Arial"/>
          <w:bCs/>
          <w:color w:val="333333"/>
          <w:sz w:val="24"/>
          <w:szCs w:val="24"/>
          <w:lang w:val="sr-Cyrl-CS" w:eastAsia="sr-Latn-CS"/>
        </w:rPr>
        <w:t xml:space="preserve"> Руски дом у Београду, Краљице Наталије 33</w:t>
      </w:r>
      <w:bookmarkStart w:id="0" w:name="_GoBack"/>
      <w:bookmarkEnd w:id="0"/>
    </w:p>
    <w:p w:rsidR="00C379C8" w:rsidRPr="00C379C8" w:rsidRDefault="00C379C8" w:rsidP="00C379C8">
      <w:pPr>
        <w:shd w:val="clear" w:color="auto" w:fill="DDDDDD"/>
        <w:spacing w:after="0" w:line="360" w:lineRule="atLeast"/>
        <w:rPr>
          <w:rFonts w:ascii="Arial" w:eastAsia="Times New Roman" w:hAnsi="Arial" w:cs="Arial"/>
          <w:color w:val="333333"/>
          <w:sz w:val="17"/>
          <w:szCs w:val="17"/>
          <w:lang w:val="sr-Cyrl-CS" w:eastAsia="sr-Latn-CS"/>
        </w:rPr>
      </w:pPr>
      <w:r>
        <w:rPr>
          <w:rFonts w:ascii="Arial" w:eastAsia="Times New Roman" w:hAnsi="Arial" w:cs="Arial"/>
          <w:color w:val="333333"/>
          <w:sz w:val="17"/>
          <w:szCs w:val="17"/>
          <w:lang w:val="sr-Cyrl-CS" w:eastAsia="sr-Latn-CS"/>
        </w:rPr>
        <w:t>3</w:t>
      </w:r>
      <w:r>
        <w:rPr>
          <w:rFonts w:ascii="Arial" w:eastAsia="Times New Roman" w:hAnsi="Arial" w:cs="Arial"/>
          <w:color w:val="333333"/>
          <w:sz w:val="17"/>
          <w:szCs w:val="17"/>
          <w:lang w:val="en-US" w:eastAsia="sr-Latn-CS"/>
        </w:rPr>
        <w:t>x</w:t>
      </w:r>
      <w:r>
        <w:rPr>
          <w:rFonts w:ascii="Arial" w:eastAsia="Times New Roman" w:hAnsi="Arial" w:cs="Arial"/>
          <w:color w:val="333333"/>
          <w:sz w:val="17"/>
          <w:szCs w:val="17"/>
          <w:lang w:eastAsia="sr-Latn-CS"/>
        </w:rPr>
        <w:t xml:space="preserve">6 </w:t>
      </w:r>
      <w:r>
        <w:rPr>
          <w:rFonts w:ascii="Arial" w:eastAsia="Times New Roman" w:hAnsi="Arial" w:cs="Arial"/>
          <w:color w:val="333333"/>
          <w:sz w:val="17"/>
          <w:szCs w:val="17"/>
          <w:lang w:val="sr-Cyrl-CS" w:eastAsia="sr-Latn-CS"/>
        </w:rPr>
        <w:t>сати</w:t>
      </w:r>
    </w:p>
    <w:p w:rsidR="00C379C8" w:rsidRPr="00C379C8" w:rsidRDefault="00C379C8" w:rsidP="00C379C8">
      <w:pPr>
        <w:shd w:val="clear" w:color="auto" w:fill="EEEEEE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sr-Latn-CS"/>
        </w:rPr>
      </w:pPr>
      <w:r w:rsidRPr="00C379C8">
        <w:rPr>
          <w:rFonts w:ascii="Arial" w:eastAsia="Times New Roman" w:hAnsi="Arial" w:cs="Arial"/>
          <w:color w:val="333333"/>
          <w:sz w:val="20"/>
          <w:szCs w:val="20"/>
          <w:lang w:eastAsia="sr-Latn-CS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sr-Cyrl-CS" w:eastAsia="sr-Latn-CS"/>
        </w:rPr>
        <w:t xml:space="preserve">ТЕМА: </w:t>
      </w:r>
      <w:r>
        <w:rPr>
          <w:rFonts w:ascii="Arial" w:eastAsia="Times New Roman" w:hAnsi="Arial" w:cs="Arial"/>
          <w:color w:val="333333"/>
          <w:sz w:val="20"/>
          <w:szCs w:val="20"/>
          <w:lang w:eastAsia="sr-Latn-CS"/>
        </w:rPr>
        <w:t>„Професионална едукација</w:t>
      </w:r>
      <w:r>
        <w:rPr>
          <w:rFonts w:ascii="Arial" w:eastAsia="Times New Roman" w:hAnsi="Arial" w:cs="Arial"/>
          <w:color w:val="333333"/>
          <w:sz w:val="20"/>
          <w:szCs w:val="20"/>
          <w:lang w:val="sr-Cyrl-CS" w:eastAsia="sr-Latn-CS"/>
        </w:rPr>
        <w:t xml:space="preserve"> </w:t>
      </w:r>
      <w:r w:rsidRPr="00C379C8">
        <w:rPr>
          <w:rFonts w:ascii="Arial" w:eastAsia="Times New Roman" w:hAnsi="Arial" w:cs="Arial"/>
          <w:color w:val="333333"/>
          <w:sz w:val="20"/>
          <w:szCs w:val="20"/>
          <w:lang w:eastAsia="sr-Latn-CS"/>
        </w:rPr>
        <w:t xml:space="preserve">за </w:t>
      </w:r>
      <w:r>
        <w:rPr>
          <w:rFonts w:ascii="Arial" w:eastAsia="Times New Roman" w:hAnsi="Arial" w:cs="Arial"/>
          <w:color w:val="333333"/>
          <w:sz w:val="20"/>
          <w:szCs w:val="20"/>
          <w:lang w:eastAsia="sr-Latn-CS"/>
        </w:rPr>
        <w:t>учење руског језика као страног</w:t>
      </w:r>
      <w:r>
        <w:rPr>
          <w:rFonts w:ascii="Arial" w:eastAsia="Times New Roman" w:hAnsi="Arial" w:cs="Arial"/>
          <w:color w:val="333333"/>
          <w:sz w:val="20"/>
          <w:szCs w:val="20"/>
          <w:lang w:val="sr-Cyrl-CS" w:eastAsia="sr-Latn-CS"/>
        </w:rPr>
        <w:t xml:space="preserve"> </w:t>
      </w:r>
      <w:r w:rsidRPr="00C379C8">
        <w:rPr>
          <w:rFonts w:ascii="Arial" w:eastAsia="Times New Roman" w:hAnsi="Arial" w:cs="Arial"/>
          <w:color w:val="333333"/>
          <w:sz w:val="20"/>
          <w:szCs w:val="20"/>
          <w:lang w:eastAsia="sr-Latn-CS"/>
        </w:rPr>
        <w:t>у сфери научно-техничке</w:t>
      </w:r>
      <w:r w:rsidRPr="00C379C8">
        <w:rPr>
          <w:rFonts w:ascii="Arial" w:eastAsia="Times New Roman" w:hAnsi="Arial" w:cs="Arial"/>
          <w:color w:val="333333"/>
          <w:sz w:val="20"/>
          <w:szCs w:val="20"/>
          <w:lang w:eastAsia="sr-Latn-CS"/>
        </w:rPr>
        <w:br/>
        <w:t>комуникације“</w:t>
      </w:r>
    </w:p>
    <w:p w:rsidR="000400E1" w:rsidRDefault="000400E1"/>
    <w:sectPr w:rsidR="000400E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FE"/>
    <w:rsid w:val="000400E1"/>
    <w:rsid w:val="00C379C8"/>
    <w:rsid w:val="00E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>OS Crnjanski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Medijateka</dc:creator>
  <cp:keywords/>
  <dc:description/>
  <cp:lastModifiedBy>Medijateka</cp:lastModifiedBy>
  <cp:revision>3</cp:revision>
  <dcterms:created xsi:type="dcterms:W3CDTF">2014-11-13T12:54:00Z</dcterms:created>
  <dcterms:modified xsi:type="dcterms:W3CDTF">2014-11-13T13:00:00Z</dcterms:modified>
</cp:coreProperties>
</file>